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0B" w:rsidRPr="00D9140B" w:rsidRDefault="00D9140B" w:rsidP="00643A94">
      <w:pPr>
        <w:pStyle w:val="SenderAddress"/>
        <w:rPr>
          <w:rFonts w:ascii="Verdana" w:hAnsi="Verdana"/>
          <w:sz w:val="20"/>
          <w:szCs w:val="20"/>
        </w:rPr>
      </w:pPr>
      <w:r w:rsidRPr="00D9140B">
        <w:rPr>
          <w:rFonts w:ascii="Verdana" w:hAnsi="Verdana"/>
          <w:sz w:val="20"/>
          <w:szCs w:val="20"/>
        </w:rPr>
        <w:fldChar w:fldCharType="begin"/>
      </w:r>
      <w:r w:rsidRPr="00D9140B">
        <w:rPr>
          <w:rFonts w:ascii="Verdana" w:hAnsi="Verdana"/>
          <w:sz w:val="20"/>
          <w:szCs w:val="20"/>
        </w:rPr>
        <w:instrText xml:space="preserve"> MACROBUTTON  DoFieldClick "[Ihr Name]" </w:instrText>
      </w:r>
      <w:r w:rsidRPr="00D9140B">
        <w:rPr>
          <w:rFonts w:ascii="Verdana" w:hAnsi="Verdana"/>
          <w:sz w:val="20"/>
          <w:szCs w:val="20"/>
        </w:rPr>
        <w:fldChar w:fldCharType="end"/>
      </w:r>
    </w:p>
    <w:p w:rsidR="00FD5F91" w:rsidRPr="00D9140B" w:rsidRDefault="00264BE4" w:rsidP="00643A94">
      <w:pPr>
        <w:pStyle w:val="SenderAddress"/>
        <w:rPr>
          <w:rFonts w:ascii="Verdana" w:hAnsi="Verdana"/>
          <w:sz w:val="20"/>
          <w:szCs w:val="20"/>
        </w:rPr>
      </w:pPr>
      <w:r w:rsidRPr="00D9140B">
        <w:rPr>
          <w:rFonts w:ascii="Verdana" w:hAnsi="Verdana"/>
          <w:sz w:val="20"/>
          <w:szCs w:val="20"/>
        </w:rPr>
        <w:fldChar w:fldCharType="begin"/>
      </w:r>
      <w:r w:rsidRPr="00D9140B">
        <w:rPr>
          <w:rFonts w:ascii="Verdana" w:hAnsi="Verdana"/>
          <w:sz w:val="20"/>
          <w:szCs w:val="20"/>
        </w:rPr>
        <w:instrText xml:space="preserve"> MACROBUTTON  DoFieldClick "[Straße und Hausnummer]" </w:instrText>
      </w:r>
      <w:r w:rsidRPr="00D9140B">
        <w:rPr>
          <w:rFonts w:ascii="Verdana" w:hAnsi="Verdana"/>
          <w:sz w:val="20"/>
          <w:szCs w:val="20"/>
        </w:rPr>
        <w:fldChar w:fldCharType="end"/>
      </w:r>
    </w:p>
    <w:p w:rsidR="00FD5F91" w:rsidRPr="00D9140B" w:rsidRDefault="00264BE4" w:rsidP="00643A94">
      <w:pPr>
        <w:pStyle w:val="SenderAddress"/>
        <w:rPr>
          <w:rFonts w:ascii="Verdana" w:hAnsi="Verdana"/>
          <w:sz w:val="20"/>
          <w:szCs w:val="20"/>
        </w:rPr>
      </w:pPr>
      <w:r w:rsidRPr="00D9140B">
        <w:rPr>
          <w:rFonts w:ascii="Verdana" w:hAnsi="Verdana"/>
          <w:sz w:val="20"/>
          <w:szCs w:val="20"/>
        </w:rPr>
        <w:fldChar w:fldCharType="begin"/>
      </w:r>
      <w:r w:rsidRPr="00D9140B">
        <w:rPr>
          <w:rFonts w:ascii="Verdana" w:hAnsi="Verdana"/>
          <w:sz w:val="20"/>
          <w:szCs w:val="20"/>
        </w:rPr>
        <w:instrText xml:space="preserve"> MACROBUTTON  DoFieldClick "[PLZ und Stadt]" </w:instrText>
      </w:r>
      <w:r w:rsidRPr="00D9140B">
        <w:rPr>
          <w:rFonts w:ascii="Verdana" w:hAnsi="Verdana"/>
          <w:sz w:val="20"/>
          <w:szCs w:val="20"/>
        </w:rPr>
        <w:fldChar w:fldCharType="end"/>
      </w:r>
    </w:p>
    <w:p w:rsidR="00BD0BBB" w:rsidRPr="00D9140B" w:rsidRDefault="00BD0BBB" w:rsidP="00BD0BBB">
      <w:pPr>
        <w:pStyle w:val="Datum"/>
        <w:rPr>
          <w:rFonts w:ascii="Verdana" w:hAnsi="Verdana"/>
          <w:sz w:val="20"/>
          <w:szCs w:val="20"/>
        </w:rPr>
      </w:pPr>
    </w:p>
    <w:p w:rsidR="00FD5F91" w:rsidRPr="00D9140B" w:rsidRDefault="00264BE4" w:rsidP="00FD5F91">
      <w:pPr>
        <w:pStyle w:val="RecipientAddress"/>
        <w:rPr>
          <w:rFonts w:ascii="Verdana" w:hAnsi="Verdana"/>
          <w:sz w:val="20"/>
          <w:szCs w:val="20"/>
        </w:rPr>
      </w:pPr>
      <w:r w:rsidRPr="00D9140B">
        <w:rPr>
          <w:rFonts w:ascii="Verdana" w:hAnsi="Verdana"/>
          <w:sz w:val="20"/>
          <w:szCs w:val="20"/>
        </w:rPr>
        <w:fldChar w:fldCharType="begin"/>
      </w:r>
      <w:r w:rsidRPr="00D9140B">
        <w:rPr>
          <w:rFonts w:ascii="Verdana" w:hAnsi="Verdana"/>
          <w:sz w:val="20"/>
          <w:szCs w:val="20"/>
        </w:rPr>
        <w:instrText xml:space="preserve"> MACROBUTTON  DoFieldClick "[Name Ihres Vermieters]" </w:instrText>
      </w:r>
      <w:r w:rsidRPr="00D9140B">
        <w:rPr>
          <w:rFonts w:ascii="Verdana" w:hAnsi="Verdana"/>
          <w:sz w:val="20"/>
          <w:szCs w:val="20"/>
        </w:rPr>
        <w:fldChar w:fldCharType="end"/>
      </w:r>
    </w:p>
    <w:p w:rsidR="00FD5F91" w:rsidRPr="00D9140B" w:rsidRDefault="00264BE4" w:rsidP="00FD5F91">
      <w:pPr>
        <w:pStyle w:val="RecipientAddress"/>
        <w:rPr>
          <w:rFonts w:ascii="Verdana" w:hAnsi="Verdana"/>
          <w:sz w:val="20"/>
          <w:szCs w:val="20"/>
        </w:rPr>
      </w:pPr>
      <w:r w:rsidRPr="00D9140B">
        <w:rPr>
          <w:rFonts w:ascii="Verdana" w:hAnsi="Verdana"/>
          <w:sz w:val="20"/>
          <w:szCs w:val="20"/>
        </w:rPr>
        <w:fldChar w:fldCharType="begin"/>
      </w:r>
      <w:r w:rsidRPr="00D9140B">
        <w:rPr>
          <w:rFonts w:ascii="Verdana" w:hAnsi="Verdana"/>
          <w:sz w:val="20"/>
          <w:szCs w:val="20"/>
        </w:rPr>
        <w:instrText xml:space="preserve"> MACROBUTTON  DoFieldClick "[Straße und Hausnummer]" </w:instrText>
      </w:r>
      <w:r w:rsidRPr="00D9140B">
        <w:rPr>
          <w:rFonts w:ascii="Verdana" w:hAnsi="Verdana"/>
          <w:sz w:val="20"/>
          <w:szCs w:val="20"/>
        </w:rPr>
        <w:fldChar w:fldCharType="end"/>
      </w:r>
    </w:p>
    <w:p w:rsidR="00FD5F91" w:rsidRPr="00D9140B" w:rsidRDefault="00264BE4" w:rsidP="00FD5F91">
      <w:pPr>
        <w:pStyle w:val="RecipientAddress"/>
        <w:rPr>
          <w:rFonts w:ascii="Verdana" w:hAnsi="Verdana"/>
          <w:sz w:val="20"/>
          <w:szCs w:val="20"/>
        </w:rPr>
      </w:pPr>
      <w:r w:rsidRPr="00D9140B">
        <w:rPr>
          <w:rFonts w:ascii="Verdana" w:hAnsi="Verdana"/>
          <w:sz w:val="20"/>
          <w:szCs w:val="20"/>
        </w:rPr>
        <w:fldChar w:fldCharType="begin"/>
      </w:r>
      <w:r w:rsidRPr="00D9140B">
        <w:rPr>
          <w:rFonts w:ascii="Verdana" w:hAnsi="Verdana"/>
          <w:sz w:val="20"/>
          <w:szCs w:val="20"/>
        </w:rPr>
        <w:instrText xml:space="preserve"> MACROBUTTON  DoFieldClick "[PLZ und Stadt]" </w:instrText>
      </w:r>
      <w:r w:rsidRPr="00D9140B">
        <w:rPr>
          <w:rFonts w:ascii="Verdana" w:hAnsi="Verdana"/>
          <w:sz w:val="20"/>
          <w:szCs w:val="20"/>
        </w:rPr>
        <w:fldChar w:fldCharType="end"/>
      </w:r>
    </w:p>
    <w:p w:rsidR="00264BE4" w:rsidRPr="00D9140B" w:rsidRDefault="00264BE4" w:rsidP="00264BE4">
      <w:pPr>
        <w:rPr>
          <w:rStyle w:val="Fett"/>
          <w:rFonts w:ascii="Verdana" w:hAnsi="Verdana"/>
          <w:sz w:val="20"/>
          <w:szCs w:val="20"/>
          <w:lang w:val="de-DE"/>
        </w:rPr>
      </w:pPr>
    </w:p>
    <w:p w:rsidR="00264BE4" w:rsidRPr="00D9140B" w:rsidRDefault="00264BE4" w:rsidP="00264BE4">
      <w:pPr>
        <w:rPr>
          <w:rStyle w:val="Fett"/>
          <w:rFonts w:ascii="Verdana" w:hAnsi="Verdana"/>
          <w:sz w:val="20"/>
          <w:szCs w:val="20"/>
          <w:lang w:val="de-DE"/>
        </w:rPr>
      </w:pPr>
    </w:p>
    <w:p w:rsidR="00264BE4" w:rsidRPr="00D9140B" w:rsidRDefault="00264BE4" w:rsidP="00264BE4">
      <w:pPr>
        <w:rPr>
          <w:rStyle w:val="Fett"/>
          <w:rFonts w:ascii="Verdana" w:hAnsi="Verdana"/>
          <w:sz w:val="20"/>
          <w:szCs w:val="20"/>
          <w:lang w:val="de-DE"/>
        </w:rPr>
      </w:pPr>
      <w:r w:rsidRPr="00D9140B">
        <w:rPr>
          <w:rStyle w:val="Fett"/>
          <w:rFonts w:ascii="Verdana" w:hAnsi="Verdana"/>
          <w:sz w:val="20"/>
          <w:szCs w:val="20"/>
          <w:lang w:val="de-DE"/>
        </w:rPr>
        <w:t>Wechsel des Gasanbieters</w:t>
      </w:r>
    </w:p>
    <w:p w:rsidR="00D27A70" w:rsidRPr="00D9140B" w:rsidRDefault="00264BE4" w:rsidP="00852CDA">
      <w:pPr>
        <w:pStyle w:val="Anrede"/>
        <w:rPr>
          <w:rFonts w:ascii="Verdana" w:hAnsi="Verdana"/>
          <w:sz w:val="20"/>
          <w:szCs w:val="20"/>
          <w:lang w:val="de-DE"/>
        </w:rPr>
      </w:pPr>
      <w:r w:rsidRPr="00D9140B">
        <w:rPr>
          <w:rFonts w:ascii="Verdana" w:hAnsi="Verdana"/>
          <w:sz w:val="20"/>
          <w:szCs w:val="20"/>
          <w:lang w:val="de-DE"/>
        </w:rPr>
        <w:t>Sehr</w:t>
      </w:r>
      <w:bookmarkStart w:id="0" w:name="_GoBack"/>
      <w:bookmarkEnd w:id="0"/>
      <w:r w:rsidRPr="00D9140B">
        <w:rPr>
          <w:rFonts w:ascii="Verdana" w:hAnsi="Verdana"/>
          <w:sz w:val="20"/>
          <w:szCs w:val="20"/>
          <w:lang w:val="de-DE"/>
        </w:rPr>
        <w:t xml:space="preserve"> geehrte(r) Herr/Frau</w:t>
      </w:r>
      <w:r w:rsidR="00D27A70" w:rsidRPr="00D9140B">
        <w:rPr>
          <w:rFonts w:ascii="Verdana" w:hAnsi="Verdana"/>
          <w:sz w:val="20"/>
          <w:szCs w:val="20"/>
          <w:lang w:val="de-DE"/>
        </w:rPr>
        <w:t xml:space="preserve"> </w:t>
      </w:r>
      <w:r w:rsidR="001A4C20">
        <w:rPr>
          <w:rFonts w:ascii="Verdana" w:hAnsi="Verdana"/>
          <w:sz w:val="20"/>
          <w:szCs w:val="20"/>
        </w:rPr>
        <w:fldChar w:fldCharType="begin"/>
      </w:r>
      <w:r w:rsidR="001A4C20" w:rsidRPr="001A4C20">
        <w:rPr>
          <w:rFonts w:ascii="Verdana" w:hAnsi="Verdana"/>
          <w:sz w:val="20"/>
          <w:szCs w:val="20"/>
          <w:lang w:val="de-DE"/>
        </w:rPr>
        <w:instrText xml:space="preserve"> MACROBUTTON  AblehnenAlleÄnderungenAngezeigt "[Nachname Ihres Vermieters]" </w:instrText>
      </w:r>
      <w:r w:rsidR="001A4C20">
        <w:rPr>
          <w:rFonts w:ascii="Verdana" w:hAnsi="Verdana"/>
          <w:sz w:val="20"/>
          <w:szCs w:val="20"/>
        </w:rPr>
        <w:fldChar w:fldCharType="end"/>
      </w:r>
      <w:r w:rsidR="00D9140B" w:rsidRPr="00D9140B">
        <w:rPr>
          <w:rFonts w:ascii="Verdana" w:hAnsi="Verdana"/>
          <w:sz w:val="20"/>
          <w:szCs w:val="20"/>
          <w:lang w:val="de-DE"/>
        </w:rPr>
        <w:t>,</w:t>
      </w:r>
    </w:p>
    <w:p w:rsidR="00264BE4" w:rsidRPr="00264BE4" w:rsidRDefault="00264BE4" w:rsidP="00264BE4">
      <w:pPr>
        <w:rPr>
          <w:rStyle w:val="Fett"/>
          <w:rFonts w:ascii="Verdana" w:hAnsi="Verdana"/>
          <w:b w:val="0"/>
          <w:sz w:val="20"/>
          <w:szCs w:val="20"/>
          <w:lang w:val="de-DE"/>
        </w:rPr>
      </w:pP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>laut de</w:t>
      </w:r>
      <w:r w:rsidR="00B316F2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n Tarifexperten von </w:t>
      </w: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Verivox </w:t>
      </w:r>
      <w:r w:rsidR="00F53D6B">
        <w:rPr>
          <w:rStyle w:val="Fett"/>
          <w:rFonts w:ascii="Verdana" w:hAnsi="Verdana"/>
          <w:b w:val="0"/>
          <w:sz w:val="20"/>
          <w:szCs w:val="20"/>
          <w:lang w:val="de-DE"/>
        </w:rPr>
        <w:t>kann ein durchschnittlicher Haushalt mit</w:t>
      </w:r>
      <w:r w:rsidR="00CB6873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 einem Verbrauch von 20.000 kWh durch einen</w:t>
      </w: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 Anbieterwechsel </w:t>
      </w:r>
      <w:r w:rsidRPr="00264BE4">
        <w:rPr>
          <w:rFonts w:ascii="Verdana" w:hAnsi="Verdana"/>
          <w:sz w:val="20"/>
          <w:szCs w:val="20"/>
          <w:lang w:val="de-DE"/>
        </w:rPr>
        <w:t>über</w:t>
      </w:r>
      <w:r w:rsidR="00500F77">
        <w:rPr>
          <w:rFonts w:ascii="Verdana" w:hAnsi="Verdana"/>
          <w:sz w:val="20"/>
          <w:szCs w:val="20"/>
          <w:lang w:val="de-DE"/>
        </w:rPr>
        <w:t xml:space="preserve"> 5</w:t>
      </w:r>
      <w:r w:rsidRPr="00264BE4">
        <w:rPr>
          <w:rFonts w:ascii="Verdana" w:hAnsi="Verdana"/>
          <w:sz w:val="20"/>
          <w:szCs w:val="20"/>
          <w:lang w:val="de-DE"/>
        </w:rPr>
        <w:t>00</w:t>
      </w: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 Euro pro Jahr sparen. Das ist eine Menge Geld. Ich möchte Sie daher bitten, d</w:t>
      </w:r>
      <w:r w:rsidRPr="00264BE4">
        <w:rPr>
          <w:rFonts w:ascii="Verdana" w:hAnsi="Verdana"/>
          <w:sz w:val="20"/>
          <w:szCs w:val="20"/>
          <w:lang w:val="de-DE" w:eastAsia="de-DE"/>
        </w:rPr>
        <w:t xml:space="preserve">em Wirtschaftlichkeitsgebot nachzukommen und </w:t>
      </w: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einen Anbieterwechsel zu prüfen. Gerne kann ich die notwendigen Informationen für Sie zusammentragen. </w:t>
      </w:r>
    </w:p>
    <w:p w:rsidR="00264BE4" w:rsidRPr="00264BE4" w:rsidRDefault="00264BE4" w:rsidP="00264BE4">
      <w:pPr>
        <w:rPr>
          <w:rStyle w:val="Fett"/>
          <w:rFonts w:ascii="Verdana" w:hAnsi="Verdana"/>
          <w:b w:val="0"/>
          <w:sz w:val="20"/>
          <w:szCs w:val="20"/>
          <w:lang w:val="de-DE"/>
        </w:rPr>
      </w:pPr>
    </w:p>
    <w:p w:rsidR="00264BE4" w:rsidRPr="00264BE4" w:rsidRDefault="00264BE4" w:rsidP="00264BE4">
      <w:pPr>
        <w:rPr>
          <w:rFonts w:ascii="Verdana" w:hAnsi="Verdana"/>
          <w:sz w:val="20"/>
          <w:szCs w:val="20"/>
          <w:lang w:val="de-DE"/>
        </w:rPr>
      </w:pP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Der Anbieterwechsel ist ganz einfach und geht schnell und unkompliziert. </w:t>
      </w:r>
      <w:r w:rsidRPr="00264BE4">
        <w:rPr>
          <w:rFonts w:ascii="Verdana" w:hAnsi="Verdana"/>
          <w:sz w:val="20"/>
          <w:szCs w:val="20"/>
          <w:lang w:val="de-DE" w:eastAsia="de-DE"/>
        </w:rPr>
        <w:t xml:space="preserve">Über einen Gas-Preisvergleich (z.B. </w:t>
      </w:r>
      <w:hyperlink r:id="rId7" w:history="1">
        <w:r w:rsidRPr="00264BE4">
          <w:rPr>
            <w:rStyle w:val="Hyperlink"/>
            <w:rFonts w:ascii="Verdana" w:hAnsi="Verdana"/>
            <w:sz w:val="20"/>
            <w:szCs w:val="20"/>
            <w:lang w:val="de-DE" w:eastAsia="de-DE"/>
          </w:rPr>
          <w:t>www.verivox.de</w:t>
        </w:r>
      </w:hyperlink>
      <w:r w:rsidRPr="00264BE4">
        <w:rPr>
          <w:rFonts w:ascii="Verdana" w:hAnsi="Verdana"/>
          <w:sz w:val="20"/>
          <w:szCs w:val="20"/>
          <w:lang w:val="de-DE" w:eastAsia="de-DE"/>
        </w:rPr>
        <w:t>) kann man sich al</w:t>
      </w:r>
      <w:r w:rsidR="00500F77">
        <w:rPr>
          <w:rFonts w:ascii="Verdana" w:hAnsi="Verdana"/>
          <w:sz w:val="20"/>
          <w:szCs w:val="20"/>
          <w:lang w:val="de-DE" w:eastAsia="de-DE"/>
        </w:rPr>
        <w:t>le verfügbaren Gasanbieter und -</w:t>
      </w:r>
      <w:r w:rsidRPr="00264BE4">
        <w:rPr>
          <w:rFonts w:ascii="Verdana" w:hAnsi="Verdana"/>
          <w:sz w:val="20"/>
          <w:szCs w:val="20"/>
          <w:lang w:val="de-DE" w:eastAsia="de-DE"/>
        </w:rPr>
        <w:t>tarife nach Preis sortiert anzeigen lassen. So ist gleich ersichtlich, wie viel Geld durch den Anbieterwechsel eingespart werden kann. Dann einfach den passenden Anbieter heraussuchen und das W</w:t>
      </w:r>
      <w:r w:rsidRPr="00264BE4">
        <w:rPr>
          <w:rFonts w:ascii="Verdana" w:hAnsi="Verdana"/>
          <w:sz w:val="20"/>
          <w:szCs w:val="20"/>
          <w:lang w:val="de-DE"/>
        </w:rPr>
        <w:t>echselformular ausfüllen. Alle weiteren Formalitäten, wie beispielsweise die Kündigung beim alten Gasversorger, erledigt der neue Gasanbieter.</w:t>
      </w:r>
    </w:p>
    <w:p w:rsidR="00264BE4" w:rsidRPr="00264BE4" w:rsidRDefault="00264BE4" w:rsidP="00264BE4">
      <w:pPr>
        <w:rPr>
          <w:rFonts w:ascii="Verdana" w:hAnsi="Verdana"/>
          <w:sz w:val="20"/>
          <w:szCs w:val="20"/>
          <w:lang w:val="de-DE"/>
        </w:rPr>
      </w:pPr>
    </w:p>
    <w:p w:rsidR="00264BE4" w:rsidRPr="00264BE4" w:rsidRDefault="00264BE4" w:rsidP="00264BE4">
      <w:pPr>
        <w:rPr>
          <w:rFonts w:ascii="Verdana" w:hAnsi="Verdana"/>
          <w:sz w:val="20"/>
          <w:szCs w:val="20"/>
          <w:lang w:val="de-DE"/>
        </w:rPr>
      </w:pP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>Die Angst vor einer Unterbrechung der Gasversorgung durch einen Anbieterwechsel ist unnötig, da d</w:t>
      </w:r>
      <w:r w:rsidRPr="00264BE4">
        <w:rPr>
          <w:rFonts w:ascii="Verdana" w:hAnsi="Verdana"/>
          <w:sz w:val="20"/>
          <w:szCs w:val="20"/>
          <w:lang w:val="de-DE"/>
        </w:rPr>
        <w:t xml:space="preserve">er örtliche Versorger gesetzlich dazu verpflichtet ist, den Gaskunden zu beliefern. Der Zähler muss auch nicht ausgetauscht werden. Falls es mal zu einer </w:t>
      </w:r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Störung kommen sollte, ist nach wie vor </w:t>
      </w:r>
      <w:proofErr w:type="gramStart"/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>der örtliche Netzbetreiber</w:t>
      </w:r>
      <w:proofErr w:type="gramEnd"/>
      <w:r w:rsidRPr="00264BE4">
        <w:rPr>
          <w:rStyle w:val="Fett"/>
          <w:rFonts w:ascii="Verdana" w:hAnsi="Verdana"/>
          <w:b w:val="0"/>
          <w:sz w:val="20"/>
          <w:szCs w:val="20"/>
          <w:lang w:val="de-DE"/>
        </w:rPr>
        <w:t xml:space="preserve"> zuständig, denn d</w:t>
      </w:r>
      <w:r w:rsidRPr="00264BE4">
        <w:rPr>
          <w:rFonts w:ascii="Verdana" w:hAnsi="Verdana"/>
          <w:sz w:val="20"/>
          <w:szCs w:val="20"/>
          <w:lang w:val="de-DE"/>
        </w:rPr>
        <w:t>iesem gehört das Gasnetz vor Ort. Der neue Gasanbieter bezahlt dem Netzbetreiber eine sogenannte Durchleitungsgebühr, damit er das Netz für die Belieferung der Kunden nutzen kann.</w:t>
      </w:r>
    </w:p>
    <w:p w:rsidR="00264BE4" w:rsidRDefault="00264BE4" w:rsidP="00264BE4">
      <w:pPr>
        <w:rPr>
          <w:rFonts w:ascii="Verdana" w:hAnsi="Verdana"/>
          <w:sz w:val="20"/>
          <w:szCs w:val="20"/>
          <w:lang w:val="de-DE"/>
        </w:rPr>
      </w:pPr>
    </w:p>
    <w:p w:rsidR="00D9140B" w:rsidRPr="00264BE4" w:rsidRDefault="00D9140B" w:rsidP="00264BE4">
      <w:pPr>
        <w:rPr>
          <w:rFonts w:ascii="Verdana" w:hAnsi="Verdana"/>
          <w:sz w:val="20"/>
          <w:szCs w:val="20"/>
          <w:lang w:val="de-DE"/>
        </w:rPr>
      </w:pPr>
    </w:p>
    <w:p w:rsidR="00264BE4" w:rsidRDefault="00264BE4" w:rsidP="00264BE4">
      <w:pPr>
        <w:rPr>
          <w:rFonts w:ascii="Verdana" w:hAnsi="Verdana"/>
          <w:sz w:val="20"/>
          <w:szCs w:val="20"/>
          <w:lang w:val="de-DE"/>
        </w:rPr>
      </w:pPr>
      <w:r w:rsidRPr="00264BE4">
        <w:rPr>
          <w:rFonts w:ascii="Verdana" w:hAnsi="Verdana"/>
          <w:sz w:val="20"/>
          <w:szCs w:val="20"/>
          <w:lang w:val="de-DE"/>
        </w:rPr>
        <w:t>Vielen Dank für Ihr Verständnis und Ihre Bemühungen.</w:t>
      </w:r>
    </w:p>
    <w:p w:rsidR="00D9140B" w:rsidRPr="00264BE4" w:rsidRDefault="00D9140B" w:rsidP="00264BE4">
      <w:pPr>
        <w:rPr>
          <w:rFonts w:ascii="Verdana" w:hAnsi="Verdana"/>
          <w:sz w:val="20"/>
          <w:szCs w:val="20"/>
          <w:lang w:val="de-DE"/>
        </w:rPr>
      </w:pPr>
    </w:p>
    <w:p w:rsidR="00264BE4" w:rsidRPr="00264BE4" w:rsidRDefault="00264BE4" w:rsidP="00264BE4">
      <w:pPr>
        <w:rPr>
          <w:rFonts w:ascii="Verdana" w:hAnsi="Verdana"/>
          <w:sz w:val="20"/>
          <w:szCs w:val="20"/>
          <w:lang w:val="de-DE"/>
        </w:rPr>
      </w:pPr>
    </w:p>
    <w:p w:rsidR="00264BE4" w:rsidRPr="00264BE4" w:rsidRDefault="00264BE4" w:rsidP="00264BE4">
      <w:pPr>
        <w:rPr>
          <w:rFonts w:ascii="Verdana" w:hAnsi="Verdana"/>
          <w:sz w:val="20"/>
          <w:szCs w:val="20"/>
        </w:rPr>
      </w:pPr>
      <w:proofErr w:type="spellStart"/>
      <w:r w:rsidRPr="00264BE4">
        <w:rPr>
          <w:rFonts w:ascii="Verdana" w:hAnsi="Verdana"/>
          <w:sz w:val="20"/>
          <w:szCs w:val="20"/>
        </w:rPr>
        <w:t>Mit</w:t>
      </w:r>
      <w:proofErr w:type="spellEnd"/>
      <w:r w:rsidRPr="00264BE4">
        <w:rPr>
          <w:rFonts w:ascii="Verdana" w:hAnsi="Verdana"/>
          <w:sz w:val="20"/>
          <w:szCs w:val="20"/>
        </w:rPr>
        <w:t xml:space="preserve"> </w:t>
      </w:r>
      <w:proofErr w:type="spellStart"/>
      <w:r w:rsidRPr="00264BE4">
        <w:rPr>
          <w:rFonts w:ascii="Verdana" w:hAnsi="Verdana"/>
          <w:sz w:val="20"/>
          <w:szCs w:val="20"/>
        </w:rPr>
        <w:t>freundlichen</w:t>
      </w:r>
      <w:proofErr w:type="spellEnd"/>
      <w:r w:rsidRPr="00264BE4">
        <w:rPr>
          <w:rFonts w:ascii="Verdana" w:hAnsi="Verdana"/>
          <w:sz w:val="20"/>
          <w:szCs w:val="20"/>
        </w:rPr>
        <w:t xml:space="preserve"> </w:t>
      </w:r>
      <w:proofErr w:type="spellStart"/>
      <w:r w:rsidRPr="00264BE4">
        <w:rPr>
          <w:rFonts w:ascii="Verdana" w:hAnsi="Verdana"/>
          <w:sz w:val="20"/>
          <w:szCs w:val="20"/>
        </w:rPr>
        <w:t>Grüßen</w:t>
      </w:r>
      <w:proofErr w:type="spellEnd"/>
      <w:r w:rsidRPr="00264BE4">
        <w:rPr>
          <w:rFonts w:ascii="Verdana" w:hAnsi="Verdana"/>
          <w:sz w:val="20"/>
          <w:szCs w:val="20"/>
        </w:rPr>
        <w:t>,</w:t>
      </w:r>
    </w:p>
    <w:p w:rsidR="00264BE4" w:rsidRPr="00264BE4" w:rsidRDefault="00264BE4" w:rsidP="00264BE4">
      <w:pPr>
        <w:rPr>
          <w:rFonts w:ascii="Verdana" w:hAnsi="Verdana"/>
          <w:sz w:val="20"/>
          <w:szCs w:val="20"/>
        </w:rPr>
      </w:pPr>
    </w:p>
    <w:p w:rsidR="00CF13D7" w:rsidRPr="00264BE4" w:rsidRDefault="00CF13D7" w:rsidP="00FD5F91">
      <w:pPr>
        <w:pStyle w:val="Unterschrift"/>
        <w:rPr>
          <w:rFonts w:ascii="Verdana" w:hAnsi="Verdana"/>
          <w:sz w:val="20"/>
          <w:szCs w:val="20"/>
        </w:rPr>
      </w:pPr>
    </w:p>
    <w:sectPr w:rsidR="00CF13D7" w:rsidRPr="00264BE4" w:rsidSect="00CF1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C1" w:rsidRDefault="003871C1">
      <w:r>
        <w:separator/>
      </w:r>
    </w:p>
  </w:endnote>
  <w:endnote w:type="continuationSeparator" w:id="0">
    <w:p w:rsidR="003871C1" w:rsidRDefault="0038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0E" w:rsidRDefault="004827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0E" w:rsidRDefault="004827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0E" w:rsidRDefault="004827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C1" w:rsidRDefault="003871C1">
      <w:r>
        <w:separator/>
      </w:r>
    </w:p>
  </w:footnote>
  <w:footnote w:type="continuationSeparator" w:id="0">
    <w:p w:rsidR="003871C1" w:rsidRDefault="0038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0E" w:rsidRDefault="004827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1B" w:rsidRPr="0048270E" w:rsidRDefault="002F341B" w:rsidP="004827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0E" w:rsidRDefault="004827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75"/>
    <w:rsid w:val="000A0C3B"/>
    <w:rsid w:val="000B7DA8"/>
    <w:rsid w:val="000F2F1D"/>
    <w:rsid w:val="0013733D"/>
    <w:rsid w:val="00165240"/>
    <w:rsid w:val="001A2A75"/>
    <w:rsid w:val="001A4C20"/>
    <w:rsid w:val="001B0EB0"/>
    <w:rsid w:val="001C39C4"/>
    <w:rsid w:val="001C3B37"/>
    <w:rsid w:val="001D185A"/>
    <w:rsid w:val="00204EBD"/>
    <w:rsid w:val="0021430B"/>
    <w:rsid w:val="00255735"/>
    <w:rsid w:val="00264BE4"/>
    <w:rsid w:val="00272AE7"/>
    <w:rsid w:val="002F341B"/>
    <w:rsid w:val="00333A3F"/>
    <w:rsid w:val="003871C1"/>
    <w:rsid w:val="003A65CF"/>
    <w:rsid w:val="004029BF"/>
    <w:rsid w:val="00452DEA"/>
    <w:rsid w:val="0048270E"/>
    <w:rsid w:val="004B5B67"/>
    <w:rsid w:val="00500F77"/>
    <w:rsid w:val="00517A98"/>
    <w:rsid w:val="00530AAD"/>
    <w:rsid w:val="00575B10"/>
    <w:rsid w:val="005B2344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92102"/>
    <w:rsid w:val="008C0A78"/>
    <w:rsid w:val="009321DF"/>
    <w:rsid w:val="00956F81"/>
    <w:rsid w:val="00981E11"/>
    <w:rsid w:val="009A462A"/>
    <w:rsid w:val="009F2F6E"/>
    <w:rsid w:val="009F34DD"/>
    <w:rsid w:val="00A46190"/>
    <w:rsid w:val="00AE27A5"/>
    <w:rsid w:val="00B26817"/>
    <w:rsid w:val="00B316F2"/>
    <w:rsid w:val="00B76823"/>
    <w:rsid w:val="00BD0BBB"/>
    <w:rsid w:val="00C833FF"/>
    <w:rsid w:val="00CB6873"/>
    <w:rsid w:val="00CC2ADC"/>
    <w:rsid w:val="00CE2C65"/>
    <w:rsid w:val="00CF13D7"/>
    <w:rsid w:val="00D12684"/>
    <w:rsid w:val="00D27A70"/>
    <w:rsid w:val="00D9140B"/>
    <w:rsid w:val="00E8476E"/>
    <w:rsid w:val="00EA5EAF"/>
    <w:rsid w:val="00F07C74"/>
    <w:rsid w:val="00F53D6B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4A5A8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nderAddress">
    <w:name w:val="Sender Address"/>
    <w:basedOn w:val="Standard"/>
    <w:rsid w:val="00981E11"/>
  </w:style>
  <w:style w:type="paragraph" w:styleId="Datum">
    <w:name w:val="Date"/>
    <w:basedOn w:val="Standard"/>
    <w:next w:val="Standard"/>
    <w:rsid w:val="00981E11"/>
    <w:pPr>
      <w:spacing w:after="480"/>
    </w:pPr>
  </w:style>
  <w:style w:type="paragraph" w:customStyle="1" w:styleId="RecipientAddress">
    <w:name w:val="Recipient Address"/>
    <w:basedOn w:val="Standard"/>
    <w:rsid w:val="00852CDA"/>
  </w:style>
  <w:style w:type="paragraph" w:styleId="Anrede">
    <w:name w:val="Salutation"/>
    <w:basedOn w:val="Standard"/>
    <w:next w:val="Standard"/>
    <w:rsid w:val="00852CDA"/>
    <w:pPr>
      <w:spacing w:before="480" w:after="240"/>
    </w:pPr>
  </w:style>
  <w:style w:type="paragraph" w:styleId="Gruformel">
    <w:name w:val="Closing"/>
    <w:basedOn w:val="Standard"/>
    <w:rsid w:val="00981E11"/>
    <w:pPr>
      <w:spacing w:after="960"/>
    </w:pPr>
  </w:style>
  <w:style w:type="paragraph" w:styleId="Unterschrift">
    <w:name w:val="Signature"/>
    <w:basedOn w:val="Standard"/>
    <w:rsid w:val="00981E11"/>
  </w:style>
  <w:style w:type="paragraph" w:customStyle="1" w:styleId="ccEnclosure">
    <w:name w:val="cc:/Enclosure"/>
    <w:basedOn w:val="Standard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Textkrper">
    <w:name w:val="Body Text"/>
    <w:basedOn w:val="Standard"/>
    <w:rsid w:val="00D12684"/>
    <w:pPr>
      <w:spacing w:after="240"/>
    </w:pPr>
  </w:style>
  <w:style w:type="paragraph" w:styleId="Sprechblasentext">
    <w:name w:val="Balloon Text"/>
    <w:basedOn w:val="Standard"/>
    <w:semiHidden/>
    <w:rsid w:val="007834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B7DA8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rsid w:val="00CF13D7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0B7DA8"/>
  </w:style>
  <w:style w:type="character" w:styleId="Fett">
    <w:name w:val="Strong"/>
    <w:basedOn w:val="Absatz-Standardschriftart"/>
    <w:uiPriority w:val="22"/>
    <w:qFormat/>
    <w:rsid w:val="00264BE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64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erivox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1730</Characters>
  <Application>Microsoft Office Word</Application>
  <DocSecurity>0</DocSecurity>
  <Lines>14</Lines>
  <Paragraphs>3</Paragraphs>
  <ScaleCrop>false</ScaleCrop>
  <Company/>
  <LinksUpToDate>false</LinksUpToDate>
  <CharactersWithSpaces>1955</CharactersWithSpaces>
  <SharedDoc>false</SharedDoc>
  <HLinks>
    <vt:vector size="6" baseType="variant">
      <vt:variant>
        <vt:i4>6946936</vt:i4>
      </vt:variant>
      <vt:variant>
        <vt:i4>14</vt:i4>
      </vt:variant>
      <vt:variant>
        <vt:i4>0</vt:i4>
      </vt:variant>
      <vt:variant>
        <vt:i4>5</vt:i4>
      </vt:variant>
      <vt:variant>
        <vt:lpwstr>http://www.verivox.de/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2017-05-02T12:40:00Z</dcterms:created>
  <dcterms:modified xsi:type="dcterms:W3CDTF">2017-05-02T12:41:00Z</dcterms:modified>
</cp:coreProperties>
</file>